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A9ABE8">
      <w:pPr>
        <w:spacing w:after="468" w:afterLines="150" w:line="700" w:lineRule="exact"/>
        <w:jc w:val="center"/>
        <w:rPr>
          <w:rFonts w:ascii="方正小标宋简体" w:hAnsi="Times New Roman" w:eastAsia="方正小标宋简体" w:cs="Times New Roman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bookmarkStart w:id="0" w:name="_Hlk70064846"/>
      <w:r>
        <w:rPr>
          <w:rFonts w:hint="eastAsia" w:ascii="方正小标宋简体" w:hAnsi="Times New Roman" w:eastAsia="方正小标宋简体" w:cs="Times New Roman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零补考班级评选活动通知</w:t>
      </w:r>
    </w:p>
    <w:p w14:paraId="5837E921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一、评选范围</w:t>
      </w:r>
    </w:p>
    <w:bookmarkEnd w:id="0"/>
    <w:p w14:paraId="4CCAD0FA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全校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班级人数为1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人及以上的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本科生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行政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班（教务系统认定的班级）</w:t>
      </w:r>
      <w:r>
        <w:rPr>
          <w:rStyle w:val="10"/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69B1CDD6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1" w:name="_Hlk70065071"/>
      <w:r>
        <w:rPr>
          <w:rFonts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二、评选条件</w:t>
      </w:r>
    </w:p>
    <w:bookmarkEnd w:id="1"/>
    <w:p w14:paraId="4B3669DC">
      <w:pPr>
        <w:widowControl/>
        <w:shd w:val="clear" w:color="auto" w:fill="FFFFFF"/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班级同学政治素质高、道德品质好、学风建设强，入学至今无违法违纪事件；</w:t>
      </w:r>
    </w:p>
    <w:p w14:paraId="3C55C011">
      <w:pPr>
        <w:widowControl/>
        <w:shd w:val="clear" w:color="auto" w:fill="FFFFFF"/>
        <w:wordWrap w:val="0"/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 班级同学在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02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年度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没有因成绩原因被试读、降级、退学；</w:t>
      </w:r>
    </w:p>
    <w:p w14:paraId="17801C62">
      <w:pPr>
        <w:widowControl/>
        <w:shd w:val="clear" w:color="auto" w:fill="FFFFFF"/>
        <w:wordWrap w:val="0"/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具有良好的寝室文化氛围，在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02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年度学校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寝室卫生检查中无C或D评价； </w:t>
      </w:r>
    </w:p>
    <w:p w14:paraId="09124BC7">
      <w:pPr>
        <w:widowControl/>
        <w:shd w:val="clear" w:color="auto" w:fill="FFFFFF"/>
        <w:wordWrap w:val="0"/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零补考是指所在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行政班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02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春季或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02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秋季学期实现全部同学所有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必修、限选、任选、选修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科目无不及格记录（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以教务处成绩记录为准，任选、选修类课程取消资格不视为不及格记录，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毕业班20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年秋季学期不计算）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5E43261D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2" w:name="_Hlk70065896"/>
      <w:bookmarkStart w:id="3" w:name="_Hlk70065888"/>
      <w:r>
        <w:rPr>
          <w:rFonts w:hint="eastAsia"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</w:t>
      </w:r>
      <w:r>
        <w:rPr>
          <w:rFonts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推荐名额</w:t>
      </w:r>
      <w:bookmarkStart w:id="5" w:name="_GoBack"/>
      <w:bookmarkEnd w:id="5"/>
    </w:p>
    <w:p w14:paraId="52B2A105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不限定名额。</w:t>
      </w:r>
    </w:p>
    <w:p w14:paraId="28B8AC61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</w:t>
      </w:r>
      <w:r>
        <w:rPr>
          <w:rFonts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黑体" w:hAnsi="黑体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材料报送相关要求</w:t>
      </w:r>
    </w:p>
    <w:p w14:paraId="3207DE8E">
      <w:pPr>
        <w:widowControl/>
        <w:shd w:val="clear" w:color="auto" w:fill="FFFFFF"/>
        <w:wordWrap w:val="0"/>
        <w:spacing w:line="600" w:lineRule="exact"/>
        <w:ind w:firstLine="640" w:firstLineChars="200"/>
        <w:jc w:val="left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4" w:name="_Hlk70535477"/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纸质版材料：</w:t>
      </w:r>
    </w:p>
    <w:p w14:paraId="7C8F8DFB">
      <w:pPr>
        <w:widowControl/>
        <w:shd w:val="clear" w:color="auto" w:fill="FFFFFF"/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（1）《附件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2-2：哈尔滨工业大学零补考班级奖申请表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》，需学院分管领导、教学秘书、辅导员签字并加盖学院公章；</w:t>
      </w:r>
    </w:p>
    <w:p w14:paraId="30477694">
      <w:pPr>
        <w:widowControl/>
        <w:shd w:val="clear" w:color="auto" w:fill="FFFFFF"/>
        <w:wordWrap w:val="0"/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（2）《附件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2-3：哈尔滨工业大学零补考班级奖汇总表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》，需学工负责人签字并加盖学院公章；</w:t>
      </w:r>
    </w:p>
    <w:p w14:paraId="00FE25A5">
      <w:pPr>
        <w:widowControl/>
        <w:shd w:val="clear" w:color="auto" w:fill="FFFFFF"/>
        <w:wordWrap w:val="0"/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（3）零补考班级成绩单，需教学秘书签字并加盖学院公章；</w:t>
      </w:r>
    </w:p>
    <w:p w14:paraId="18484920">
      <w:pPr>
        <w:widowControl/>
        <w:shd w:val="clear" w:color="auto" w:fill="FFFFFF"/>
        <w:wordWrap w:val="0"/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电子版材料：</w:t>
      </w:r>
    </w:p>
    <w:p w14:paraId="1B56F9CB">
      <w:pPr>
        <w:widowControl/>
        <w:shd w:val="clear" w:color="auto" w:fill="FFFFFF"/>
        <w:wordWrap w:val="0"/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（1）《附件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2-2：哈尔滨工业大学零补考班级奖申请表》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；</w:t>
      </w:r>
    </w:p>
    <w:p w14:paraId="54EB82EB">
      <w:pPr>
        <w:widowControl/>
        <w:shd w:val="clear" w:color="auto" w:fill="FFFFFF"/>
        <w:wordWrap w:val="0"/>
        <w:spacing w:line="60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（2）《附件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2-3：哈尔滨工业大学零补考班级奖汇总表》</w:t>
      </w:r>
      <w:bookmarkEnd w:id="2"/>
      <w:bookmarkEnd w:id="3"/>
      <w:bookmarkEnd w:id="4"/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M4YzgxYWYxMTE5N2RiZTRmYTVhZGQ1MTcwMjYxYTIifQ=="/>
  </w:docVars>
  <w:rsids>
    <w:rsidRoot w:val="00E622AB"/>
    <w:rsid w:val="00067D6A"/>
    <w:rsid w:val="000C3131"/>
    <w:rsid w:val="000E1B7E"/>
    <w:rsid w:val="0021478F"/>
    <w:rsid w:val="00250111"/>
    <w:rsid w:val="00302870"/>
    <w:rsid w:val="00304338"/>
    <w:rsid w:val="003362ED"/>
    <w:rsid w:val="0039559E"/>
    <w:rsid w:val="00395C1B"/>
    <w:rsid w:val="003D1330"/>
    <w:rsid w:val="003D6AE3"/>
    <w:rsid w:val="004540EA"/>
    <w:rsid w:val="00474402"/>
    <w:rsid w:val="004777B5"/>
    <w:rsid w:val="00514D88"/>
    <w:rsid w:val="00547664"/>
    <w:rsid w:val="00580082"/>
    <w:rsid w:val="00583523"/>
    <w:rsid w:val="00693E90"/>
    <w:rsid w:val="006E7628"/>
    <w:rsid w:val="006F6FC5"/>
    <w:rsid w:val="007A2BD9"/>
    <w:rsid w:val="007E4AFD"/>
    <w:rsid w:val="008204D9"/>
    <w:rsid w:val="00867EB0"/>
    <w:rsid w:val="00883914"/>
    <w:rsid w:val="008E7465"/>
    <w:rsid w:val="00930375"/>
    <w:rsid w:val="009B21A2"/>
    <w:rsid w:val="00A35E94"/>
    <w:rsid w:val="00A4251F"/>
    <w:rsid w:val="00A475C4"/>
    <w:rsid w:val="00B67D22"/>
    <w:rsid w:val="00BC4352"/>
    <w:rsid w:val="00C1455E"/>
    <w:rsid w:val="00C42942"/>
    <w:rsid w:val="00C70B01"/>
    <w:rsid w:val="00D43913"/>
    <w:rsid w:val="00D81ECA"/>
    <w:rsid w:val="00DA75E3"/>
    <w:rsid w:val="00DD149A"/>
    <w:rsid w:val="00E622AB"/>
    <w:rsid w:val="00E62305"/>
    <w:rsid w:val="00E85E76"/>
    <w:rsid w:val="00ED2027"/>
    <w:rsid w:val="00F14F02"/>
    <w:rsid w:val="00FD6746"/>
    <w:rsid w:val="00FD6EEF"/>
    <w:rsid w:val="5385630E"/>
    <w:rsid w:val="5E3062F8"/>
    <w:rsid w:val="626F2586"/>
    <w:rsid w:val="6F256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qFormat/>
    <w:uiPriority w:val="0"/>
    <w:pPr>
      <w:jc w:val="left"/>
    </w:pPr>
    <w:rPr>
      <w:rFonts w:ascii="Times New Roman" w:hAnsi="Times New Roman" w:eastAsia="宋体"/>
    </w:r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character" w:styleId="9">
    <w:name w:val="Hyperlink"/>
    <w:basedOn w:val="8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0">
    <w:name w:val="annotation reference"/>
    <w:basedOn w:val="8"/>
    <w:qFormat/>
    <w:uiPriority w:val="99"/>
    <w:rPr>
      <w:sz w:val="21"/>
      <w:szCs w:val="21"/>
    </w:rPr>
  </w:style>
  <w:style w:type="character" w:customStyle="1" w:styleId="11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3">
    <w:name w:val="批注文字 字符"/>
    <w:basedOn w:val="8"/>
    <w:link w:val="2"/>
    <w:qFormat/>
    <w:uiPriority w:val="0"/>
    <w:rPr>
      <w:rFonts w:ascii="Times New Roman" w:hAnsi="Times New Roman" w:eastAsia="宋体"/>
      <w:szCs w:val="24"/>
    </w:rPr>
  </w:style>
  <w:style w:type="character" w:customStyle="1" w:styleId="14">
    <w:name w:val="批注框文本 字符"/>
    <w:basedOn w:val="8"/>
    <w:link w:val="3"/>
    <w:semiHidden/>
    <w:qFormat/>
    <w:uiPriority w:val="99"/>
    <w:rPr>
      <w:sz w:val="18"/>
      <w:szCs w:val="18"/>
    </w:rPr>
  </w:style>
  <w:style w:type="character" w:customStyle="1" w:styleId="15">
    <w:name w:val="批注主题 字符"/>
    <w:basedOn w:val="13"/>
    <w:link w:val="6"/>
    <w:semiHidden/>
    <w:qFormat/>
    <w:uiPriority w:val="99"/>
    <w:rPr>
      <w:rFonts w:ascii="Times New Roman" w:hAnsi="Times New Roman" w:eastAsia="宋体"/>
      <w:b/>
      <w:bCs/>
      <w:szCs w:val="24"/>
    </w:rPr>
  </w:style>
  <w:style w:type="paragraph" w:customStyle="1" w:styleId="16">
    <w:name w:val="批注"/>
    <w:basedOn w:val="2"/>
    <w:link w:val="17"/>
    <w:qFormat/>
    <w:uiPriority w:val="0"/>
    <w:rPr>
      <w:sz w:val="28"/>
    </w:rPr>
  </w:style>
  <w:style w:type="character" w:customStyle="1" w:styleId="17">
    <w:name w:val="批注 字符"/>
    <w:basedOn w:val="13"/>
    <w:link w:val="16"/>
    <w:qFormat/>
    <w:uiPriority w:val="0"/>
    <w:rPr>
      <w:rFonts w:ascii="Times New Roman" w:hAnsi="Times New Roman" w:eastAsia="宋体"/>
      <w:sz w:val="28"/>
      <w:szCs w:val="24"/>
    </w:rPr>
  </w:style>
  <w:style w:type="character" w:customStyle="1" w:styleId="18">
    <w:name w:val="未处理的提及1"/>
    <w:basedOn w:val="8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422</Words>
  <Characters>452</Characters>
  <Lines>3</Lines>
  <Paragraphs>1</Paragraphs>
  <TotalTime>12</TotalTime>
  <ScaleCrop>false</ScaleCrop>
  <LinksUpToDate>false</LinksUpToDate>
  <CharactersWithSpaces>459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2021-04-23T02:06:00Z</dcterms:created>
  <dc:creator>Yang Yuming</dc:creator>
  <cp:lastModifiedBy>86188</cp:lastModifiedBy>
  <dcterms:modified xsi:type="dcterms:W3CDTF">2025-05-15T01:58:24Z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7F6BC757F8E54AB6AEF0DC260049F58E_12</vt:lpwstr>
  </property>
  <property fmtid="{D5CDD505-2E9C-101B-9397-08002B2CF9AE}" pid="4" name="KSOTemplateDocerSaveRecord">
    <vt:lpwstr>eyJoZGlkIjoiMDljYzUzMWQ4OWI0YzBkYjYzMDRhZTY5ZjZkYmFmYTgiLCJ1c2VySWQiOiI2NDUzNzIzMzgifQ==</vt:lpwstr>
  </property>
</Properties>
</file>