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EA3" w:rsidRDefault="00A65F29">
      <w:pPr>
        <w:spacing w:afterLines="150" w:after="468" w:line="700" w:lineRule="exact"/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r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学习型寝室评选活动通知</w:t>
      </w:r>
    </w:p>
    <w:bookmarkEnd w:id="0"/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全体在校本科生寝室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bookmarkStart w:id="1" w:name="_Hlk70080464"/>
      <w:r>
        <w:rPr>
          <w:rFonts w:ascii="楷体" w:eastAsia="楷体" w:hAnsi="楷体" w:cs="楷体" w:hint="eastAsia"/>
          <w:sz w:val="32"/>
          <w:szCs w:val="32"/>
        </w:rPr>
        <w:t>（一）基础条件</w:t>
      </w:r>
      <w:bookmarkEnd w:id="1"/>
    </w:p>
    <w:p w:rsidR="00292EA3" w:rsidRDefault="00A65F2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宿舍成员积极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践行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社会主义核心价值观，团结友爱，文明礼貌；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遵纪守法，无违纪违规行为；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3.2022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年度</w:t>
      </w:r>
      <w:r>
        <w:rPr>
          <w:rFonts w:ascii="Times New Roman" w:eastAsia="仿宋_GB2312" w:hAnsi="Times New Roman" w:cs="Times New Roman"/>
          <w:sz w:val="32"/>
          <w:szCs w:val="32"/>
        </w:rPr>
        <w:t>寝室卫生检查未出现</w:t>
      </w:r>
      <w:r>
        <w:rPr>
          <w:rFonts w:ascii="Times New Roman" w:eastAsia="仿宋_GB2312" w:hAnsi="Times New Roman" w:cs="Times New Roman"/>
          <w:sz w:val="32"/>
          <w:szCs w:val="32"/>
        </w:rPr>
        <w:t>C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D</w:t>
      </w:r>
      <w:r>
        <w:rPr>
          <w:rFonts w:ascii="Times New Roman" w:eastAsia="仿宋_GB2312" w:hAnsi="Times New Roman" w:cs="Times New Roman"/>
          <w:sz w:val="32"/>
          <w:szCs w:val="32"/>
        </w:rPr>
        <w:t>评价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结合学校学生公寓“</w:t>
      </w:r>
      <w:r>
        <w:rPr>
          <w:rFonts w:ascii="Times New Roman" w:eastAsia="仿宋_GB2312" w:hAnsi="Times New Roman" w:cs="Times New Roman"/>
          <w:sz w:val="32"/>
          <w:szCs w:val="32"/>
        </w:rPr>
        <w:t>421”</w:t>
      </w:r>
      <w:r>
        <w:rPr>
          <w:rFonts w:ascii="Times New Roman" w:eastAsia="仿宋_GB2312" w:hAnsi="Times New Roman" w:cs="Times New Roman"/>
          <w:sz w:val="32"/>
          <w:szCs w:val="32"/>
        </w:rPr>
        <w:t>建设目标（本科四人间、硕士两人间、博士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人间）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，要求寝室成员人数需为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人及以上，方可参评，寝室最小套间人数在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人及以上的，可按寝室最小套间参评，否则按寝室参评。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（二）关键条件及佐证材料</w:t>
      </w:r>
    </w:p>
    <w:p w:rsidR="00292EA3" w:rsidRDefault="00A65F2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寝室学风优良，寝室每名成员需符合以下条件之一：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自</w:t>
      </w: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年春季学期到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022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年秋季学期，</w:t>
      </w:r>
      <w:r>
        <w:rPr>
          <w:rFonts w:ascii="Times New Roman" w:eastAsia="仿宋_GB2312" w:hAnsi="Times New Roman" w:cs="Times New Roman"/>
          <w:sz w:val="32"/>
          <w:szCs w:val="32"/>
        </w:rPr>
        <w:t>寝室成员学习成绩位列专业前</w:t>
      </w:r>
      <w:r>
        <w:rPr>
          <w:rFonts w:ascii="Times New Roman" w:eastAsia="仿宋_GB2312" w:hAnsi="Times New Roman" w:cs="Times New Roman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，需要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学院</w:t>
      </w:r>
      <w:r>
        <w:rPr>
          <w:rFonts w:ascii="Times New Roman" w:eastAsia="仿宋_GB2312" w:hAnsi="Times New Roman" w:cs="Times New Roman"/>
          <w:sz w:val="32"/>
          <w:szCs w:val="32"/>
        </w:rPr>
        <w:t>教学秘书提供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对应时间段的成绩证明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寝室成员以组长身份获得国家级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>
        <w:rPr>
          <w:rFonts w:ascii="Times New Roman" w:eastAsia="仿宋_GB2312" w:hAnsi="Times New Roman" w:cs="Times New Roman"/>
          <w:sz w:val="32"/>
          <w:szCs w:val="32"/>
        </w:rPr>
        <w:t>以上科技创新奖励（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具体科技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竞赛项目以《哈尔滨工业大学推荐优秀应届本科毕业生免试攻读硕士学位研究生（直博生）工作补充办法》为准），需要提供获奖证书或证明复印件；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3.</w:t>
      </w:r>
      <w:r>
        <w:rPr>
          <w:rFonts w:ascii="Times New Roman" w:eastAsia="仿宋_GB2312" w:hAnsi="Times New Roman" w:cs="Times New Roman"/>
          <w:sz w:val="32"/>
          <w:szCs w:val="32"/>
        </w:rPr>
        <w:t>寝室成员以法人身份在大学生创新创业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园注册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公司，需要提供营业执照复印件；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寝室成员以第一作者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（或导师第一作者，学生第二作者）</w:t>
      </w:r>
      <w:r>
        <w:rPr>
          <w:rFonts w:ascii="Times New Roman" w:eastAsia="仿宋_GB2312" w:hAnsi="Times New Roman" w:cs="Times New Roman"/>
          <w:sz w:val="32"/>
          <w:szCs w:val="32"/>
        </w:rPr>
        <w:t>身份发表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高水平</w:t>
      </w:r>
      <w:r>
        <w:rPr>
          <w:rFonts w:ascii="Times New Roman" w:eastAsia="仿宋_GB2312" w:hAnsi="Times New Roman" w:cs="Times New Roman"/>
          <w:sz w:val="32"/>
          <w:szCs w:val="32"/>
        </w:rPr>
        <w:t>论文，需要提供录用证明及论文首页复印件；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寝室成</w:t>
      </w:r>
      <w:r>
        <w:rPr>
          <w:rFonts w:ascii="Times New Roman" w:eastAsia="仿宋_GB2312" w:hAnsi="Times New Roman" w:cs="Times New Roman"/>
          <w:sz w:val="32"/>
          <w:szCs w:val="32"/>
        </w:rPr>
        <w:t>员以第一作者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（或导师第一作者，学生第二作者）</w:t>
      </w:r>
      <w:r>
        <w:rPr>
          <w:rFonts w:ascii="Times New Roman" w:eastAsia="仿宋_GB2312" w:hAnsi="Times New Roman" w:cs="Times New Roman"/>
          <w:sz w:val="32"/>
          <w:szCs w:val="32"/>
        </w:rPr>
        <w:t>获得发明专利授权，需要提供专利证书复印件；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sz w:val="32"/>
          <w:szCs w:val="32"/>
        </w:rPr>
        <w:t>寝室成员取得保送研究生资格，需要学院提供录取证明。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其中第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条到第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条，之前获得学习型寝室时已经用过的材料不再重复使用。</w:t>
      </w:r>
      <w:bookmarkStart w:id="2" w:name="_GoBack"/>
      <w:bookmarkEnd w:id="2"/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533"/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三、奖项设置与奖励措施</w:t>
      </w:r>
      <w:bookmarkEnd w:id="3"/>
    </w:p>
    <w:p w:rsidR="00292EA3" w:rsidRDefault="00A65F2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不限定名额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为</w:t>
      </w:r>
      <w:r>
        <w:rPr>
          <w:rFonts w:ascii="Times New Roman" w:eastAsia="仿宋_GB2312" w:hAnsi="Times New Roman" w:cs="Times New Roman"/>
          <w:sz w:val="32"/>
          <w:szCs w:val="32"/>
        </w:rPr>
        <w:t>评为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学习型寝室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的寝室颁发荣誉证书，每个寝室成员可获得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价值</w:t>
      </w:r>
      <w:r>
        <w:rPr>
          <w:rFonts w:ascii="Times New Roman" w:eastAsia="仿宋_GB2312" w:hAnsi="Times New Roman" w:cs="Times New Roman"/>
          <w:sz w:val="32"/>
          <w:szCs w:val="32"/>
        </w:rPr>
        <w:t>200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元奖励。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四、推荐名额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不限定名额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五、材料报送相关要求</w:t>
      </w:r>
    </w:p>
    <w:p w:rsidR="00292EA3" w:rsidRDefault="00A65F2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4" w:name="_Hlk70535477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纸质版材料：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3-2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：哈尔滨工业大学学习型寝室奖申请表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》，需学工负责人、辅导员签字并加盖学院公章；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3-3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：哈尔滨工业大学学习型寝室奖汇总表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》，需学工负责人签字并加盖学院公章；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）相应佐证材料，学院审核后加盖学院公章。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电子版材料：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3-2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：哈尔滨工业大学学习型寝室奖申请表》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:rsidR="00292EA3" w:rsidRDefault="00A65F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3-3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：哈尔滨工业大学学习型寝室奖汇总表》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bookmarkEnd w:id="4"/>
    <w:p w:rsidR="00292EA3" w:rsidRDefault="00292EA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292E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YzgxYWYxMTE5N2RiZTRmYTVhZGQ1MTcwMjYxYTIifQ=="/>
  </w:docVars>
  <w:rsids>
    <w:rsidRoot w:val="00B90E64"/>
    <w:rsid w:val="00006A8D"/>
    <w:rsid w:val="00050F79"/>
    <w:rsid w:val="00065DC7"/>
    <w:rsid w:val="000F069A"/>
    <w:rsid w:val="000F13D7"/>
    <w:rsid w:val="00100DD2"/>
    <w:rsid w:val="00177CFF"/>
    <w:rsid w:val="0018383E"/>
    <w:rsid w:val="00233930"/>
    <w:rsid w:val="00236C55"/>
    <w:rsid w:val="00241BC1"/>
    <w:rsid w:val="00273518"/>
    <w:rsid w:val="00283401"/>
    <w:rsid w:val="00284DC0"/>
    <w:rsid w:val="00292EA3"/>
    <w:rsid w:val="00296E92"/>
    <w:rsid w:val="002C3860"/>
    <w:rsid w:val="002D4DDF"/>
    <w:rsid w:val="00310332"/>
    <w:rsid w:val="00343614"/>
    <w:rsid w:val="0034583D"/>
    <w:rsid w:val="003B6C3B"/>
    <w:rsid w:val="00425DEF"/>
    <w:rsid w:val="004339EB"/>
    <w:rsid w:val="004550C8"/>
    <w:rsid w:val="004F1627"/>
    <w:rsid w:val="00516DDC"/>
    <w:rsid w:val="005202BA"/>
    <w:rsid w:val="005334BF"/>
    <w:rsid w:val="00566758"/>
    <w:rsid w:val="005804F4"/>
    <w:rsid w:val="00595E72"/>
    <w:rsid w:val="005C670D"/>
    <w:rsid w:val="005E4AC3"/>
    <w:rsid w:val="006203C0"/>
    <w:rsid w:val="006B10D8"/>
    <w:rsid w:val="006C50DA"/>
    <w:rsid w:val="006D6C75"/>
    <w:rsid w:val="006E7628"/>
    <w:rsid w:val="00760D8A"/>
    <w:rsid w:val="0076100A"/>
    <w:rsid w:val="007B06E4"/>
    <w:rsid w:val="007D6588"/>
    <w:rsid w:val="00802C3F"/>
    <w:rsid w:val="0082660B"/>
    <w:rsid w:val="008341BD"/>
    <w:rsid w:val="00842D0A"/>
    <w:rsid w:val="008C7D6B"/>
    <w:rsid w:val="008D074C"/>
    <w:rsid w:val="008D7E42"/>
    <w:rsid w:val="00955C6B"/>
    <w:rsid w:val="00981205"/>
    <w:rsid w:val="009B113B"/>
    <w:rsid w:val="009C1899"/>
    <w:rsid w:val="009E274C"/>
    <w:rsid w:val="00A21DEA"/>
    <w:rsid w:val="00A475C4"/>
    <w:rsid w:val="00A65F29"/>
    <w:rsid w:val="00AA0D69"/>
    <w:rsid w:val="00AC0F6B"/>
    <w:rsid w:val="00AF1111"/>
    <w:rsid w:val="00B06C1D"/>
    <w:rsid w:val="00B6679A"/>
    <w:rsid w:val="00B90E64"/>
    <w:rsid w:val="00BB69F0"/>
    <w:rsid w:val="00C279D8"/>
    <w:rsid w:val="00C74BF5"/>
    <w:rsid w:val="00CA1F0E"/>
    <w:rsid w:val="00D04122"/>
    <w:rsid w:val="00D42948"/>
    <w:rsid w:val="00D949A4"/>
    <w:rsid w:val="00DA0FF2"/>
    <w:rsid w:val="00DA6912"/>
    <w:rsid w:val="00E12C43"/>
    <w:rsid w:val="00E525BD"/>
    <w:rsid w:val="00E52771"/>
    <w:rsid w:val="00E75F58"/>
    <w:rsid w:val="00EC3129"/>
    <w:rsid w:val="00EE6170"/>
    <w:rsid w:val="00F20C40"/>
    <w:rsid w:val="00F91188"/>
    <w:rsid w:val="00F96D88"/>
    <w:rsid w:val="00FD1ABB"/>
    <w:rsid w:val="24261E11"/>
    <w:rsid w:val="70A9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E600"/>
  <w15:docId w15:val="{11B111DB-679B-4E79-92FF-497BF004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Times New Roman" w:eastAsia="宋体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e">
    <w:name w:val="annotation reference"/>
    <w:basedOn w:val="a0"/>
    <w:uiPriority w:val="99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rPr>
      <w:rFonts w:ascii="Times New Roman" w:eastAsia="宋体" w:hAnsi="Times New Roman"/>
      <w:sz w:val="28"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rPr>
      <w:rFonts w:ascii="Times New Roman" w:eastAsia="宋体" w:hAnsi="Times New Roman"/>
      <w:b/>
      <w:bCs/>
      <w:sz w:val="28"/>
      <w:szCs w:val="24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af0">
    <w:name w:val="批注"/>
    <w:basedOn w:val="a3"/>
    <w:link w:val="af1"/>
    <w:qFormat/>
  </w:style>
  <w:style w:type="character" w:customStyle="1" w:styleId="af1">
    <w:name w:val="批注 字符"/>
    <w:basedOn w:val="a4"/>
    <w:link w:val="af0"/>
    <w:rPr>
      <w:rFonts w:ascii="Times New Roman" w:eastAsia="宋体" w:hAnsi="Times New Roman"/>
      <w:sz w:val="28"/>
      <w:szCs w:val="24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8D91F-108E-4AC2-BB1A-6B02A44C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Yuming</dc:creator>
  <cp:lastModifiedBy>Administrator</cp:lastModifiedBy>
  <cp:revision>46</cp:revision>
  <dcterms:created xsi:type="dcterms:W3CDTF">2021-04-23T02:06:00Z</dcterms:created>
  <dcterms:modified xsi:type="dcterms:W3CDTF">2023-05-15T09:42:00Z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2157DA111DDE4EE38C51C61EE5D1B890_12</vt:lpwstr>
  </property>
</Properties>
</file>