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BB1" w:rsidRPr="00062BB1" w:rsidRDefault="00062BB1" w:rsidP="00062BB1">
      <w:pPr>
        <w:widowControl/>
        <w:shd w:val="clear" w:color="auto" w:fill="FFFFFF"/>
        <w:spacing w:after="150" w:line="360" w:lineRule="auto"/>
        <w:ind w:left="450" w:right="450"/>
        <w:jc w:val="center"/>
        <w:rPr>
          <w:rFonts w:cs="Tahoma" w:hint="eastAsia"/>
          <w:sz w:val="32"/>
          <w:szCs w:val="32"/>
        </w:rPr>
      </w:pPr>
      <w:r w:rsidRPr="00062BB1">
        <w:rPr>
          <w:rFonts w:cs="Tahoma" w:hint="eastAsia"/>
          <w:sz w:val="32"/>
          <w:szCs w:val="32"/>
        </w:rPr>
        <w:t>哈尔滨工业大学关于本科生考场纪律及考试违纪处分的规定</w:t>
      </w:r>
    </w:p>
    <w:p w:rsidR="00062BB1" w:rsidRPr="00062BB1" w:rsidRDefault="00062BB1" w:rsidP="00062BB1">
      <w:pPr>
        <w:widowControl/>
        <w:shd w:val="clear" w:color="auto" w:fill="FFFFFF"/>
        <w:spacing w:after="150" w:line="360" w:lineRule="auto"/>
        <w:ind w:left="450" w:right="450"/>
        <w:jc w:val="center"/>
        <w:rPr>
          <w:rFonts w:cs="Tahoma" w:hint="eastAsia"/>
          <w:sz w:val="32"/>
          <w:szCs w:val="32"/>
        </w:rPr>
      </w:pPr>
      <w:r w:rsidRPr="00062BB1">
        <w:rPr>
          <w:rFonts w:cs="Tahoma"/>
          <w:b/>
          <w:bCs/>
          <w:sz w:val="32"/>
          <w:szCs w:val="32"/>
        </w:rPr>
        <w:t>（校教发</w:t>
      </w:r>
      <w:r w:rsidRPr="00062BB1">
        <w:rPr>
          <w:rFonts w:cs="Tahoma"/>
          <w:b/>
          <w:bCs/>
          <w:sz w:val="32"/>
          <w:szCs w:val="32"/>
        </w:rPr>
        <w:t>[2010]412</w:t>
      </w:r>
      <w:r w:rsidRPr="00062BB1">
        <w:rPr>
          <w:rFonts w:cs="Tahoma"/>
          <w:b/>
          <w:bCs/>
          <w:sz w:val="32"/>
          <w:szCs w:val="32"/>
        </w:rPr>
        <w:t>号）</w:t>
      </w:r>
    </w:p>
    <w:p w:rsidR="00062BB1" w:rsidRPr="00062BB1" w:rsidRDefault="00062BB1" w:rsidP="00062BB1">
      <w:pPr>
        <w:widowControl/>
        <w:shd w:val="clear" w:color="auto" w:fill="FFFFFF"/>
        <w:spacing w:after="150" w:line="360" w:lineRule="auto"/>
        <w:ind w:left="450" w:right="450"/>
        <w:jc w:val="left"/>
        <w:rPr>
          <w:rFonts w:ascii="Tahoma" w:eastAsia="宋体" w:hAnsi="Tahoma" w:cs="Tahoma"/>
          <w:color w:val="333333"/>
          <w:kern w:val="0"/>
          <w:sz w:val="24"/>
          <w:szCs w:val="24"/>
        </w:rPr>
      </w:pPr>
      <w:r w:rsidRPr="00062BB1">
        <w:rPr>
          <w:rFonts w:ascii="Verdana" w:eastAsia="宋体" w:hAnsi="Verdana" w:cs="Tahoma"/>
          <w:b/>
          <w:bCs/>
          <w:color w:val="333333"/>
          <w:kern w:val="0"/>
          <w:sz w:val="24"/>
          <w:szCs w:val="24"/>
        </w:rPr>
        <w:t>第一条</w:t>
      </w:r>
      <w:r w:rsidRPr="00062BB1">
        <w:rPr>
          <w:rFonts w:ascii="Verdana" w:eastAsia="宋体" w:hAnsi="Verdana" w:cs="Tahoma"/>
          <w:color w:val="333333"/>
          <w:kern w:val="0"/>
          <w:sz w:val="24"/>
          <w:szCs w:val="24"/>
        </w:rPr>
        <w:t xml:space="preserve">  </w:t>
      </w:r>
      <w:r w:rsidRPr="00062BB1">
        <w:rPr>
          <w:rFonts w:ascii="Verdana" w:eastAsia="宋体" w:hAnsi="Verdana" w:cs="Tahoma"/>
          <w:color w:val="333333"/>
          <w:kern w:val="0"/>
          <w:sz w:val="24"/>
          <w:szCs w:val="24"/>
        </w:rPr>
        <w:t>课程考核是教学过程的主要环节和保证质量的重要措施。为严肃考纪、端正考风，特制定如下考场纪律。</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一、未经批准擅自不参加考试，按旷考处理。</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二、严禁找他人代考或替他人考试。</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三、应考时必须携带学生卡或学生证。丢失学生卡（证）者如未能及时补办，必须同时携带所在院（系）办理的带有本人照片的证明和本人身份证参加考试。</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四、学生必须提前进入考场。考试开始</w:t>
      </w:r>
      <w:r w:rsidRPr="00062BB1">
        <w:rPr>
          <w:rFonts w:ascii="Verdana" w:eastAsia="宋体" w:hAnsi="Verdana" w:cs="Tahoma"/>
          <w:color w:val="333333"/>
          <w:kern w:val="0"/>
          <w:sz w:val="24"/>
          <w:szCs w:val="24"/>
        </w:rPr>
        <w:t>15</w:t>
      </w:r>
      <w:r w:rsidRPr="00062BB1">
        <w:rPr>
          <w:rFonts w:ascii="Verdana" w:eastAsia="宋体" w:hAnsi="Verdana" w:cs="Tahoma"/>
          <w:color w:val="333333"/>
          <w:kern w:val="0"/>
          <w:sz w:val="24"/>
          <w:szCs w:val="24"/>
        </w:rPr>
        <w:t>分钟后，不准再进入考场，以旷考论处。考试开始</w:t>
      </w:r>
      <w:r w:rsidRPr="00062BB1">
        <w:rPr>
          <w:rFonts w:ascii="Verdana" w:eastAsia="宋体" w:hAnsi="Verdana" w:cs="Tahoma"/>
          <w:color w:val="333333"/>
          <w:kern w:val="0"/>
          <w:sz w:val="24"/>
          <w:szCs w:val="24"/>
        </w:rPr>
        <w:t>30</w:t>
      </w:r>
      <w:r w:rsidRPr="00062BB1">
        <w:rPr>
          <w:rFonts w:ascii="Verdana" w:eastAsia="宋体" w:hAnsi="Verdana" w:cs="Tahoma"/>
          <w:color w:val="333333"/>
          <w:kern w:val="0"/>
          <w:sz w:val="24"/>
          <w:szCs w:val="24"/>
        </w:rPr>
        <w:t>分钟后方准交卷离开考场。</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五、学生进入考场后必须服从主、监考教师调动，按指定位置就座，并将证件放于桌上，以备检查。</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六、带入考场的非考试用品（包括已关闭的手机、电子记事本等复习资料）必须集中放在远离考生的地方。不得以任何形式将书籍、记载课程内容的纸张及与考试有关的电子媒体信息随身携带或带入座位（开卷考试除外）。如发现桌面上有他人书写的与本课程内容有关的字迹或发现桌内有与本课程内容有关的物品，必须向主、监考教师报告，否则，一经发现将按违纪论处。</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七、答卷时不得自行互借文具和计算器。有特殊情况者需经主、监考教师同意才可借用。</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八、考试中不得以任何方式为他人提供或获取他人的答题信息。</w:t>
      </w:r>
      <w:r w:rsidRPr="00062BB1">
        <w:rPr>
          <w:rFonts w:ascii="Verdana" w:eastAsia="宋体" w:hAnsi="Verdana" w:cs="Tahoma"/>
          <w:color w:val="333333"/>
          <w:kern w:val="0"/>
          <w:sz w:val="24"/>
          <w:szCs w:val="24"/>
        </w:rPr>
        <w:t xml:space="preserve">    </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九、考试期间不得在考场内喧哗，不得干扰主、监考教师工作，不得擅自离开考场，有特殊情况应向主、监考教师说明，听从处理。</w:t>
      </w:r>
      <w:r w:rsidRPr="00062BB1">
        <w:rPr>
          <w:rFonts w:ascii="Verdana" w:eastAsia="宋体" w:hAnsi="Verdana" w:cs="Tahoma"/>
          <w:color w:val="333333"/>
          <w:kern w:val="0"/>
          <w:sz w:val="24"/>
          <w:szCs w:val="24"/>
        </w:rPr>
        <w:t xml:space="preserve">    </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十、按主、监考教师指定的方式交卷、收卷。交卷、收卷过程要保持安静，不得与他人说话。</w:t>
      </w:r>
      <w:r w:rsidRPr="00062BB1">
        <w:rPr>
          <w:rFonts w:ascii="Verdana" w:eastAsia="宋体" w:hAnsi="Verdana" w:cs="Tahoma"/>
          <w:color w:val="333333"/>
          <w:kern w:val="0"/>
          <w:sz w:val="24"/>
          <w:szCs w:val="24"/>
        </w:rPr>
        <w:br/>
        <w:t xml:space="preserve">    </w:t>
      </w:r>
      <w:r w:rsidRPr="00062BB1">
        <w:rPr>
          <w:rFonts w:ascii="Verdana" w:eastAsia="宋体" w:hAnsi="Verdana" w:cs="Tahoma"/>
          <w:b/>
          <w:bCs/>
          <w:color w:val="333333"/>
          <w:kern w:val="0"/>
          <w:sz w:val="24"/>
          <w:szCs w:val="24"/>
        </w:rPr>
        <w:t>第二条</w:t>
      </w:r>
      <w:r w:rsidRPr="00062BB1">
        <w:rPr>
          <w:rFonts w:ascii="Verdana" w:eastAsia="宋体" w:hAnsi="Verdana" w:cs="Tahoma"/>
          <w:color w:val="333333"/>
          <w:kern w:val="0"/>
          <w:sz w:val="24"/>
          <w:szCs w:val="24"/>
        </w:rPr>
        <w:t xml:space="preserve">  </w:t>
      </w:r>
      <w:r w:rsidRPr="00062BB1">
        <w:rPr>
          <w:rFonts w:ascii="Verdana" w:eastAsia="宋体" w:hAnsi="Verdana" w:cs="Tahoma"/>
          <w:color w:val="333333"/>
          <w:kern w:val="0"/>
          <w:sz w:val="24"/>
          <w:szCs w:val="24"/>
        </w:rPr>
        <w:t>学生考试违规行为的认定</w:t>
      </w:r>
      <w:r w:rsidRPr="00062BB1">
        <w:rPr>
          <w:rFonts w:ascii="Verdana" w:eastAsia="宋体" w:hAnsi="Verdana" w:cs="Tahoma"/>
          <w:color w:val="333333"/>
          <w:kern w:val="0"/>
          <w:sz w:val="24"/>
          <w:szCs w:val="24"/>
        </w:rPr>
        <w:br/>
        <w:t xml:space="preserve">    </w:t>
      </w:r>
      <w:r w:rsidRPr="00062BB1">
        <w:rPr>
          <w:rFonts w:ascii="Verdana" w:eastAsia="宋体" w:hAnsi="Verdana" w:cs="Tahoma"/>
          <w:color w:val="333333"/>
          <w:kern w:val="0"/>
          <w:sz w:val="24"/>
          <w:szCs w:val="24"/>
        </w:rPr>
        <w:t>违纪行为：</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一、考试前提前占座，不服从主、监考教师调动；</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二、不带考试证件，且无院（系）证明和身份证；</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lastRenderedPageBreak/>
        <w:t xml:space="preserve">　　三、开考后仍将考试必备用品以外的物品，如书包、与考试内容有关的书籍、笔记、复习资料、手机、</w:t>
      </w:r>
      <w:r w:rsidRPr="00062BB1">
        <w:rPr>
          <w:rFonts w:ascii="Verdana" w:eastAsia="宋体" w:hAnsi="Verdana" w:cs="Tahoma"/>
          <w:color w:val="333333"/>
          <w:kern w:val="0"/>
          <w:sz w:val="24"/>
          <w:szCs w:val="24"/>
        </w:rPr>
        <w:t>BP</w:t>
      </w:r>
      <w:r w:rsidRPr="00062BB1">
        <w:rPr>
          <w:rFonts w:ascii="Verdana" w:eastAsia="宋体" w:hAnsi="Verdana" w:cs="Tahoma"/>
          <w:color w:val="333333"/>
          <w:kern w:val="0"/>
          <w:sz w:val="24"/>
          <w:szCs w:val="24"/>
        </w:rPr>
        <w:t>机、电子记事本、电子辞典、照相机以及具有存贮与显示功能的电子设备等留在座位旁、课桌内；</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四、考试开始信号发出前答题或者考试结束信号发出后继续答题；</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五、自带答题或草稿纸张；</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六、未经同意互借文具和计算器；</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七、在考试过程中旁窥、交头接耳、互打暗号或手势；</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八、故意销毁、损坏试卷、答卷（含答题卡、答题纸等）或者考试材料；</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九、将试卷、答卷（含答题卡、答题纸等）考试用纸带出考场；</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十、开卷考试中借用他人书籍、笔记、资料等物品；</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十一、未经监考教师同意在考试过程中擅自离开考场；</w:t>
      </w:r>
      <w:r w:rsidRPr="00062BB1">
        <w:rPr>
          <w:rFonts w:ascii="Verdana" w:eastAsia="宋体" w:hAnsi="Verdana" w:cs="Tahoma"/>
          <w:color w:val="333333"/>
          <w:kern w:val="0"/>
          <w:sz w:val="24"/>
          <w:szCs w:val="24"/>
        </w:rPr>
        <w:t xml:space="preserve"> </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十二、考试期间在考场内喧哗，干扰主、监考教师工作；</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十三、其他违反考场规则但尚未构成作弊的行为。</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作弊行为：</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一、由他人代考考试或替他人参加考试；</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二、组织作弊、使用通讯设备（如手机、无线耳机等）；</w:t>
      </w:r>
      <w:r w:rsidRPr="00062BB1">
        <w:rPr>
          <w:rFonts w:ascii="Verdana" w:eastAsia="宋体" w:hAnsi="Verdana" w:cs="Tahoma"/>
          <w:color w:val="333333"/>
          <w:kern w:val="0"/>
          <w:sz w:val="24"/>
          <w:szCs w:val="24"/>
        </w:rPr>
        <w:t xml:space="preserve"> </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三、使用具有存贮与显示功能的电子设备；</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四、在桌面上书写有与本课程内容有关的字迹且未报告给老师；</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五、桌面上或答卷下有与本课程内容有关的书、笔记、讲义、复习资料等物品；</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六、抄袭或者协助他人抄袭试题答案或者与考试内容有关的资料；</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七、主、监考教师当场确认其抄袭座位旁、课桌内或随身携带的与本课程内容有关的书、笔记、讲义、复习资料、小纸条等；</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八、抢夺、窃取他人试卷、答卷（含答题卡、答题纸等）、草纸或者强迫他人为自己抄袭提供方便；</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九、利用文具盒、衣物或其它用品夹带与考试内容有关的笔记、复习资料、纸条；</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十、在答卷（含答题卡、答题纸等）上填写与本人身份不符的姓名等信息；</w:t>
      </w:r>
      <w:r w:rsidRPr="00062BB1">
        <w:rPr>
          <w:rFonts w:ascii="Verdana" w:eastAsia="宋体" w:hAnsi="Verdana" w:cs="Tahoma"/>
          <w:color w:val="333333"/>
          <w:kern w:val="0"/>
          <w:sz w:val="24"/>
          <w:szCs w:val="24"/>
        </w:rPr>
        <w:t xml:space="preserve"> </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十一、传、接物品或者交换试卷、答卷（含答题卡、答题纸等）、草稿纸；</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十二、评卷过程中查出的同一考场同一科目答案雷同卷。</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如出现违纪或作弊现象，主、监考教师一定要掌握好事实证据，客观地认定学生违反</w:t>
      </w:r>
      <w:r w:rsidRPr="00062BB1">
        <w:rPr>
          <w:rFonts w:ascii="Verdana" w:eastAsia="宋体" w:hAnsi="Verdana" w:cs="Tahoma"/>
          <w:color w:val="333333"/>
          <w:kern w:val="0"/>
          <w:sz w:val="24"/>
          <w:szCs w:val="24"/>
        </w:rPr>
        <w:lastRenderedPageBreak/>
        <w:t>考场纪律行为的性质。学生应服从主、监考教师的处理，并在《学生考试（查）违纪登记表》上签字，听候处理。有不同意见时，不得与主、监考教师当场争执，可将意见反映到学生所在院（系），并可进一步提出申诉。</w:t>
      </w:r>
      <w:r w:rsidRPr="00062BB1">
        <w:rPr>
          <w:rFonts w:ascii="Verdana" w:eastAsia="宋体" w:hAnsi="Verdana" w:cs="Tahoma"/>
          <w:color w:val="333333"/>
          <w:kern w:val="0"/>
          <w:sz w:val="24"/>
          <w:szCs w:val="24"/>
        </w:rPr>
        <w:br/>
        <w:t xml:space="preserve">    </w:t>
      </w:r>
      <w:r w:rsidRPr="00062BB1">
        <w:rPr>
          <w:rFonts w:ascii="Verdana" w:eastAsia="宋体" w:hAnsi="Verdana" w:cs="Tahoma"/>
          <w:color w:val="333333"/>
          <w:kern w:val="0"/>
          <w:sz w:val="24"/>
          <w:szCs w:val="24"/>
        </w:rPr>
        <w:t>发现有在考试中违纪或作弊的学生，主、监考教师应当场填写《学生考试（查）违纪登记表》，并在考试结束后，将违纪或作弊的情况立即报告给学生所在院（系）和教务处，将《学生考试（查）违纪登记表》和有关证据报送教务处学籍科。教务处将根据认定的违纪事实进行处理。</w:t>
      </w:r>
      <w:r w:rsidRPr="00062BB1">
        <w:rPr>
          <w:rFonts w:ascii="Verdana" w:eastAsia="宋体" w:hAnsi="Verdana" w:cs="Tahoma"/>
          <w:color w:val="333333"/>
          <w:kern w:val="0"/>
          <w:sz w:val="24"/>
          <w:szCs w:val="24"/>
        </w:rPr>
        <w:br/>
        <w:t xml:space="preserve">    </w:t>
      </w:r>
      <w:r w:rsidRPr="00062BB1">
        <w:rPr>
          <w:rFonts w:ascii="Verdana" w:eastAsia="宋体" w:hAnsi="Verdana" w:cs="Tahoma"/>
          <w:b/>
          <w:bCs/>
          <w:color w:val="333333"/>
          <w:kern w:val="0"/>
          <w:sz w:val="24"/>
          <w:szCs w:val="24"/>
        </w:rPr>
        <w:t>第三条</w:t>
      </w:r>
      <w:r w:rsidRPr="00062BB1">
        <w:rPr>
          <w:rFonts w:ascii="Verdana" w:eastAsia="宋体" w:hAnsi="Verdana" w:cs="Tahoma"/>
          <w:color w:val="333333"/>
          <w:kern w:val="0"/>
          <w:sz w:val="24"/>
          <w:szCs w:val="24"/>
        </w:rPr>
        <w:t xml:space="preserve">  </w:t>
      </w:r>
      <w:r w:rsidRPr="00062BB1">
        <w:rPr>
          <w:rFonts w:ascii="Verdana" w:eastAsia="宋体" w:hAnsi="Verdana" w:cs="Tahoma"/>
          <w:color w:val="333333"/>
          <w:kern w:val="0"/>
          <w:sz w:val="24"/>
          <w:szCs w:val="24"/>
        </w:rPr>
        <w:t>对课程考核过程中学生违反考试纪律处理如下：</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一、对考试违纪但无作弊行为者，予以批评教育，或给予警告、严重警告、记过处分。</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二、对考试作弊者，给予记过、留校察看一年或开除学籍处分。</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三、对由他人代替考试或替他人参加考试、组织作弊、使用通讯设备作弊，给予开除学籍处分。对在毕业设计（论文）工作中剽窃、抄袭他人研究成果，情节严重者给予开除学籍处分。</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四、对于受过处分再违反学校纪律的学生，根据情节直至给予开除学籍处分。</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五、因违纪被清出考场和考试作弊的学生，本门课成绩均以</w:t>
      </w:r>
      <w:r w:rsidRPr="00062BB1">
        <w:rPr>
          <w:rFonts w:ascii="Verdana" w:eastAsia="宋体" w:hAnsi="Verdana" w:cs="Tahoma"/>
          <w:color w:val="333333"/>
          <w:kern w:val="0"/>
          <w:sz w:val="24"/>
          <w:szCs w:val="24"/>
        </w:rPr>
        <w:t>“0”</w:t>
      </w:r>
      <w:r w:rsidRPr="00062BB1">
        <w:rPr>
          <w:rFonts w:ascii="Verdana" w:eastAsia="宋体" w:hAnsi="Verdana" w:cs="Tahoma"/>
          <w:color w:val="333333"/>
          <w:kern w:val="0"/>
          <w:sz w:val="24"/>
          <w:szCs w:val="24"/>
        </w:rPr>
        <w:t>分记载，分别注明</w:t>
      </w:r>
      <w:r w:rsidRPr="00062BB1">
        <w:rPr>
          <w:rFonts w:ascii="Verdana" w:eastAsia="宋体" w:hAnsi="Verdana" w:cs="Tahoma"/>
          <w:color w:val="333333"/>
          <w:kern w:val="0"/>
          <w:sz w:val="24"/>
          <w:szCs w:val="24"/>
        </w:rPr>
        <w:t>“</w:t>
      </w:r>
      <w:r w:rsidRPr="00062BB1">
        <w:rPr>
          <w:rFonts w:ascii="Verdana" w:eastAsia="宋体" w:hAnsi="Verdana" w:cs="Tahoma"/>
          <w:color w:val="333333"/>
          <w:kern w:val="0"/>
          <w:sz w:val="24"/>
          <w:szCs w:val="24"/>
        </w:rPr>
        <w:t>违纪</w:t>
      </w:r>
      <w:r w:rsidRPr="00062BB1">
        <w:rPr>
          <w:rFonts w:ascii="Verdana" w:eastAsia="宋体" w:hAnsi="Verdana" w:cs="Tahoma"/>
          <w:color w:val="333333"/>
          <w:kern w:val="0"/>
          <w:sz w:val="24"/>
          <w:szCs w:val="24"/>
        </w:rPr>
        <w:t>”</w:t>
      </w:r>
      <w:r w:rsidRPr="00062BB1">
        <w:rPr>
          <w:rFonts w:ascii="Verdana" w:eastAsia="宋体" w:hAnsi="Verdana" w:cs="Tahoma"/>
          <w:color w:val="333333"/>
          <w:kern w:val="0"/>
          <w:sz w:val="24"/>
          <w:szCs w:val="24"/>
        </w:rPr>
        <w:t>、</w:t>
      </w:r>
      <w:r w:rsidRPr="00062BB1">
        <w:rPr>
          <w:rFonts w:ascii="Verdana" w:eastAsia="宋体" w:hAnsi="Verdana" w:cs="Tahoma"/>
          <w:color w:val="333333"/>
          <w:kern w:val="0"/>
          <w:sz w:val="24"/>
          <w:szCs w:val="24"/>
        </w:rPr>
        <w:t>“</w:t>
      </w:r>
      <w:r w:rsidRPr="00062BB1">
        <w:rPr>
          <w:rFonts w:ascii="Verdana" w:eastAsia="宋体" w:hAnsi="Verdana" w:cs="Tahoma"/>
          <w:color w:val="333333"/>
          <w:kern w:val="0"/>
          <w:sz w:val="24"/>
          <w:szCs w:val="24"/>
        </w:rPr>
        <w:t>作弊</w:t>
      </w:r>
      <w:r w:rsidRPr="00062BB1">
        <w:rPr>
          <w:rFonts w:ascii="Verdana" w:eastAsia="宋体" w:hAnsi="Verdana" w:cs="Tahoma"/>
          <w:color w:val="333333"/>
          <w:kern w:val="0"/>
          <w:sz w:val="24"/>
          <w:szCs w:val="24"/>
        </w:rPr>
        <w:t>”</w:t>
      </w:r>
      <w:r w:rsidRPr="00062BB1">
        <w:rPr>
          <w:rFonts w:ascii="Verdana" w:eastAsia="宋体" w:hAnsi="Verdana" w:cs="Tahoma"/>
          <w:color w:val="333333"/>
          <w:kern w:val="0"/>
          <w:sz w:val="24"/>
          <w:szCs w:val="24"/>
        </w:rPr>
        <w:t>等字样。</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六、对于课程考试违纪或作弊受到处分的学生，该门课程不准参加补考。一年后根据学生表现和申请可准予重修。</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w:t>
      </w:r>
      <w:r w:rsidRPr="00062BB1">
        <w:rPr>
          <w:rFonts w:ascii="Verdana" w:eastAsia="宋体" w:hAnsi="Verdana" w:cs="Tahoma"/>
          <w:b/>
          <w:bCs/>
          <w:color w:val="333333"/>
          <w:kern w:val="0"/>
          <w:sz w:val="24"/>
          <w:szCs w:val="24"/>
        </w:rPr>
        <w:t>第四条</w:t>
      </w:r>
      <w:r w:rsidRPr="00062BB1">
        <w:rPr>
          <w:rFonts w:ascii="Verdana" w:eastAsia="宋体" w:hAnsi="Verdana" w:cs="Tahoma"/>
          <w:color w:val="333333"/>
          <w:kern w:val="0"/>
          <w:sz w:val="24"/>
          <w:szCs w:val="24"/>
        </w:rPr>
        <w:t xml:space="preserve">  </w:t>
      </w:r>
      <w:r w:rsidRPr="00062BB1">
        <w:rPr>
          <w:rFonts w:ascii="Verdana" w:eastAsia="宋体" w:hAnsi="Verdana" w:cs="Tahoma"/>
          <w:color w:val="333333"/>
          <w:kern w:val="0"/>
          <w:sz w:val="24"/>
          <w:szCs w:val="24"/>
        </w:rPr>
        <w:t>对于违反学校考试规定的学生，经审核无异议的，警告、严重警告、记过、留校察看处分报主管校长批准，学校对学生作出开除学籍处分决定报主管校长，由校长会议研究决定。处分送达和学生申诉按《哈尔滨工业大学本科生学籍管理办法》中相关规定办理。</w:t>
      </w:r>
      <w:r w:rsidRPr="00062BB1">
        <w:rPr>
          <w:rFonts w:ascii="Verdana" w:eastAsia="宋体" w:hAnsi="Verdana" w:cs="Tahoma"/>
          <w:color w:val="333333"/>
          <w:kern w:val="0"/>
          <w:sz w:val="24"/>
          <w:szCs w:val="24"/>
        </w:rPr>
        <w:br/>
      </w:r>
      <w:r w:rsidRPr="00062BB1">
        <w:rPr>
          <w:rFonts w:ascii="Verdana" w:eastAsia="宋体" w:hAnsi="Verdana" w:cs="Tahoma"/>
          <w:color w:val="333333"/>
          <w:kern w:val="0"/>
          <w:sz w:val="24"/>
          <w:szCs w:val="24"/>
        </w:rPr>
        <w:t xml:space="preserve">　　本办法自发布之日起实行，解释权归教务处。原《哈尔滨工业大学大学关于本科生考场纪律及考试违纪处分的规定》（校教发</w:t>
      </w:r>
      <w:r w:rsidRPr="00062BB1">
        <w:rPr>
          <w:rFonts w:ascii="Verdana" w:eastAsia="宋体" w:hAnsi="Verdana" w:cs="Tahoma"/>
          <w:color w:val="333333"/>
          <w:kern w:val="0"/>
          <w:sz w:val="24"/>
          <w:szCs w:val="24"/>
        </w:rPr>
        <w:t>[2008]329</w:t>
      </w:r>
      <w:r w:rsidRPr="00062BB1">
        <w:rPr>
          <w:rFonts w:ascii="Verdana" w:eastAsia="宋体" w:hAnsi="Verdana" w:cs="Tahoma"/>
          <w:color w:val="333333"/>
          <w:kern w:val="0"/>
          <w:sz w:val="24"/>
          <w:szCs w:val="24"/>
        </w:rPr>
        <w:t>号）同时废止。</w:t>
      </w:r>
    </w:p>
    <w:p w:rsidR="00062BB1" w:rsidRPr="00062BB1" w:rsidRDefault="00062BB1" w:rsidP="00062BB1">
      <w:pPr>
        <w:widowControl/>
        <w:shd w:val="clear" w:color="auto" w:fill="FFFFFF"/>
        <w:spacing w:after="150" w:line="360" w:lineRule="auto"/>
        <w:ind w:left="450" w:right="450"/>
        <w:jc w:val="left"/>
        <w:rPr>
          <w:rFonts w:ascii="Tahoma" w:eastAsia="宋体" w:hAnsi="Tahoma" w:cs="Tahoma"/>
          <w:color w:val="333333"/>
          <w:kern w:val="0"/>
          <w:sz w:val="24"/>
          <w:szCs w:val="24"/>
        </w:rPr>
      </w:pPr>
      <w:r w:rsidRPr="00062BB1">
        <w:rPr>
          <w:rFonts w:ascii="Tahoma" w:eastAsia="宋体" w:hAnsi="Tahoma" w:cs="Tahoma"/>
          <w:color w:val="333333"/>
          <w:kern w:val="0"/>
          <w:sz w:val="24"/>
          <w:szCs w:val="24"/>
        </w:rPr>
        <w:t> </w:t>
      </w:r>
    </w:p>
    <w:p w:rsidR="00062BB1" w:rsidRPr="00062BB1" w:rsidRDefault="00062BB1" w:rsidP="00062BB1">
      <w:pPr>
        <w:widowControl/>
        <w:spacing w:before="100" w:beforeAutospacing="1" w:after="100" w:afterAutospacing="1" w:line="360" w:lineRule="auto"/>
        <w:jc w:val="center"/>
        <w:rPr>
          <w:rFonts w:ascii="Tahoma" w:eastAsia="宋体" w:hAnsi="Tahoma" w:cs="Tahoma"/>
          <w:color w:val="3A3A3A"/>
          <w:kern w:val="0"/>
          <w:sz w:val="24"/>
          <w:szCs w:val="24"/>
        </w:rPr>
      </w:pPr>
      <w:r w:rsidRPr="00062BB1">
        <w:rPr>
          <w:rFonts w:ascii="Tahoma" w:eastAsia="宋体" w:hAnsi="Tahoma" w:cs="Tahoma"/>
          <w:color w:val="3A3A3A"/>
          <w:kern w:val="0"/>
          <w:sz w:val="24"/>
          <w:szCs w:val="24"/>
        </w:rPr>
        <w:t xml:space="preserve">Copyright 2013 © </w:t>
      </w:r>
      <w:r w:rsidRPr="00062BB1">
        <w:rPr>
          <w:rFonts w:ascii="Tahoma" w:eastAsia="宋体" w:hAnsi="Tahoma" w:cs="Tahoma"/>
          <w:color w:val="3A3A3A"/>
          <w:kern w:val="0"/>
          <w:sz w:val="24"/>
          <w:szCs w:val="24"/>
        </w:rPr>
        <w:t>哈尔滨工业大学教务处</w:t>
      </w:r>
      <w:r w:rsidRPr="00062BB1">
        <w:rPr>
          <w:rFonts w:ascii="Tahoma" w:eastAsia="宋体" w:hAnsi="Tahoma" w:cs="Tahoma"/>
          <w:color w:val="3A3A3A"/>
          <w:kern w:val="0"/>
          <w:sz w:val="24"/>
          <w:szCs w:val="24"/>
        </w:rPr>
        <w:t xml:space="preserve"> </w:t>
      </w:r>
      <w:r w:rsidRPr="00062BB1">
        <w:rPr>
          <w:rFonts w:ascii="Tahoma" w:eastAsia="宋体" w:hAnsi="Tahoma" w:cs="Tahoma"/>
          <w:color w:val="3A3A3A"/>
          <w:kern w:val="0"/>
          <w:sz w:val="24"/>
          <w:szCs w:val="24"/>
        </w:rPr>
        <w:t>技术支持</w:t>
      </w:r>
      <w:r w:rsidRPr="00062BB1">
        <w:rPr>
          <w:rFonts w:ascii="Tahoma" w:eastAsia="宋体" w:hAnsi="Tahoma" w:cs="Tahoma"/>
          <w:color w:val="3A3A3A"/>
          <w:kern w:val="0"/>
          <w:sz w:val="24"/>
          <w:szCs w:val="24"/>
        </w:rPr>
        <w:t xml:space="preserve"> </w:t>
      </w:r>
      <w:r w:rsidRPr="00062BB1">
        <w:rPr>
          <w:rFonts w:ascii="Tahoma" w:eastAsia="宋体" w:hAnsi="Tahoma" w:cs="Tahoma"/>
          <w:color w:val="3A3A3A"/>
          <w:kern w:val="0"/>
          <w:sz w:val="24"/>
          <w:szCs w:val="24"/>
        </w:rPr>
        <w:t>哈尔滨工业大学网络与信息中心</w:t>
      </w:r>
      <w:r w:rsidRPr="00062BB1">
        <w:rPr>
          <w:rFonts w:ascii="Tahoma" w:eastAsia="宋体" w:hAnsi="Tahoma" w:cs="Tahoma"/>
          <w:color w:val="3A3A3A"/>
          <w:kern w:val="0"/>
          <w:sz w:val="24"/>
          <w:szCs w:val="24"/>
        </w:rPr>
        <w:t xml:space="preserve"> </w:t>
      </w:r>
    </w:p>
    <w:p w:rsidR="00BE339F" w:rsidRPr="00062BB1" w:rsidRDefault="00BE339F" w:rsidP="00062BB1">
      <w:pPr>
        <w:spacing w:line="360" w:lineRule="auto"/>
        <w:rPr>
          <w:sz w:val="24"/>
          <w:szCs w:val="24"/>
        </w:rPr>
      </w:pPr>
    </w:p>
    <w:p w:rsidR="00062BB1" w:rsidRPr="00062BB1" w:rsidRDefault="00062BB1">
      <w:pPr>
        <w:spacing w:line="360" w:lineRule="auto"/>
        <w:rPr>
          <w:sz w:val="24"/>
          <w:szCs w:val="24"/>
        </w:rPr>
      </w:pPr>
    </w:p>
    <w:sectPr w:rsidR="00062BB1" w:rsidRPr="00062BB1" w:rsidSect="00062BB1">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3DF" w:rsidRDefault="00E573DF" w:rsidP="00062BB1">
      <w:r>
        <w:separator/>
      </w:r>
    </w:p>
  </w:endnote>
  <w:endnote w:type="continuationSeparator" w:id="0">
    <w:p w:rsidR="00E573DF" w:rsidRDefault="00E573DF" w:rsidP="00062B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3DF" w:rsidRDefault="00E573DF" w:rsidP="00062BB1">
      <w:r>
        <w:separator/>
      </w:r>
    </w:p>
  </w:footnote>
  <w:footnote w:type="continuationSeparator" w:id="0">
    <w:p w:rsidR="00E573DF" w:rsidRDefault="00E573DF" w:rsidP="00062B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2BB1"/>
    <w:rsid w:val="00001F92"/>
    <w:rsid w:val="000031C8"/>
    <w:rsid w:val="00004B4C"/>
    <w:rsid w:val="00026608"/>
    <w:rsid w:val="00037566"/>
    <w:rsid w:val="000412A4"/>
    <w:rsid w:val="00051731"/>
    <w:rsid w:val="00052E64"/>
    <w:rsid w:val="00055D7E"/>
    <w:rsid w:val="00062553"/>
    <w:rsid w:val="00062BB1"/>
    <w:rsid w:val="0009362F"/>
    <w:rsid w:val="000A1F01"/>
    <w:rsid w:val="000B4492"/>
    <w:rsid w:val="000B5822"/>
    <w:rsid w:val="000B7B61"/>
    <w:rsid w:val="000F18FD"/>
    <w:rsid w:val="000F318E"/>
    <w:rsid w:val="00107279"/>
    <w:rsid w:val="00111456"/>
    <w:rsid w:val="00112D7A"/>
    <w:rsid w:val="00131986"/>
    <w:rsid w:val="00142875"/>
    <w:rsid w:val="0014431E"/>
    <w:rsid w:val="00164156"/>
    <w:rsid w:val="001718EE"/>
    <w:rsid w:val="00171B9B"/>
    <w:rsid w:val="001861FA"/>
    <w:rsid w:val="00186544"/>
    <w:rsid w:val="001878E2"/>
    <w:rsid w:val="001A3490"/>
    <w:rsid w:val="001A68AE"/>
    <w:rsid w:val="001B625E"/>
    <w:rsid w:val="001C729F"/>
    <w:rsid w:val="00205820"/>
    <w:rsid w:val="002072FE"/>
    <w:rsid w:val="00215371"/>
    <w:rsid w:val="00227CAE"/>
    <w:rsid w:val="00230F70"/>
    <w:rsid w:val="00232E80"/>
    <w:rsid w:val="00261C51"/>
    <w:rsid w:val="002710FC"/>
    <w:rsid w:val="002711EC"/>
    <w:rsid w:val="002750B2"/>
    <w:rsid w:val="0029239B"/>
    <w:rsid w:val="0029789F"/>
    <w:rsid w:val="002A3C81"/>
    <w:rsid w:val="002A3EE7"/>
    <w:rsid w:val="002A3EF8"/>
    <w:rsid w:val="002C527A"/>
    <w:rsid w:val="002D748F"/>
    <w:rsid w:val="002E31B1"/>
    <w:rsid w:val="002E59D9"/>
    <w:rsid w:val="002F7E4F"/>
    <w:rsid w:val="0030162A"/>
    <w:rsid w:val="00304722"/>
    <w:rsid w:val="0030548A"/>
    <w:rsid w:val="00320653"/>
    <w:rsid w:val="0033020A"/>
    <w:rsid w:val="00352B8F"/>
    <w:rsid w:val="003559D1"/>
    <w:rsid w:val="003673C0"/>
    <w:rsid w:val="0038072C"/>
    <w:rsid w:val="00387693"/>
    <w:rsid w:val="003950B1"/>
    <w:rsid w:val="003962A8"/>
    <w:rsid w:val="003B3899"/>
    <w:rsid w:val="003C67AF"/>
    <w:rsid w:val="003D386D"/>
    <w:rsid w:val="003F07FE"/>
    <w:rsid w:val="00454FC0"/>
    <w:rsid w:val="00473413"/>
    <w:rsid w:val="00480459"/>
    <w:rsid w:val="00485894"/>
    <w:rsid w:val="00485C88"/>
    <w:rsid w:val="00494964"/>
    <w:rsid w:val="00495633"/>
    <w:rsid w:val="004C0D51"/>
    <w:rsid w:val="004C6077"/>
    <w:rsid w:val="004E2F99"/>
    <w:rsid w:val="004E4280"/>
    <w:rsid w:val="004F1D87"/>
    <w:rsid w:val="004F699D"/>
    <w:rsid w:val="00553B38"/>
    <w:rsid w:val="00555D10"/>
    <w:rsid w:val="005624EA"/>
    <w:rsid w:val="00586F6D"/>
    <w:rsid w:val="0059041D"/>
    <w:rsid w:val="00592727"/>
    <w:rsid w:val="00593C33"/>
    <w:rsid w:val="005B368F"/>
    <w:rsid w:val="005D5603"/>
    <w:rsid w:val="00616DD3"/>
    <w:rsid w:val="0062396A"/>
    <w:rsid w:val="006268F2"/>
    <w:rsid w:val="00662B85"/>
    <w:rsid w:val="00675A51"/>
    <w:rsid w:val="006765F2"/>
    <w:rsid w:val="00681C4E"/>
    <w:rsid w:val="006878C2"/>
    <w:rsid w:val="006939EE"/>
    <w:rsid w:val="006B46EA"/>
    <w:rsid w:val="006B64C5"/>
    <w:rsid w:val="006D73DD"/>
    <w:rsid w:val="006E59B5"/>
    <w:rsid w:val="006E6E51"/>
    <w:rsid w:val="007327AD"/>
    <w:rsid w:val="007458C6"/>
    <w:rsid w:val="0074600B"/>
    <w:rsid w:val="00767295"/>
    <w:rsid w:val="00771275"/>
    <w:rsid w:val="00771621"/>
    <w:rsid w:val="0079253B"/>
    <w:rsid w:val="007D3CD0"/>
    <w:rsid w:val="007D7AFD"/>
    <w:rsid w:val="007F1163"/>
    <w:rsid w:val="00801DC7"/>
    <w:rsid w:val="00842A07"/>
    <w:rsid w:val="00854686"/>
    <w:rsid w:val="00884339"/>
    <w:rsid w:val="0089269B"/>
    <w:rsid w:val="008959DC"/>
    <w:rsid w:val="008A5B95"/>
    <w:rsid w:val="008C32F8"/>
    <w:rsid w:val="008C4B74"/>
    <w:rsid w:val="008D3815"/>
    <w:rsid w:val="008D4DE5"/>
    <w:rsid w:val="008F091F"/>
    <w:rsid w:val="008F5FE5"/>
    <w:rsid w:val="008F7E5B"/>
    <w:rsid w:val="00905AFE"/>
    <w:rsid w:val="00912FA0"/>
    <w:rsid w:val="00915353"/>
    <w:rsid w:val="00921731"/>
    <w:rsid w:val="00932FD0"/>
    <w:rsid w:val="009362DF"/>
    <w:rsid w:val="00942AE6"/>
    <w:rsid w:val="009500FE"/>
    <w:rsid w:val="00950605"/>
    <w:rsid w:val="00952D66"/>
    <w:rsid w:val="00997DF3"/>
    <w:rsid w:val="009F0A2E"/>
    <w:rsid w:val="009F6B96"/>
    <w:rsid w:val="009F762F"/>
    <w:rsid w:val="00A0721C"/>
    <w:rsid w:val="00A4593C"/>
    <w:rsid w:val="00A53048"/>
    <w:rsid w:val="00A8243F"/>
    <w:rsid w:val="00A93B2F"/>
    <w:rsid w:val="00A9789D"/>
    <w:rsid w:val="00AA26E8"/>
    <w:rsid w:val="00AA4746"/>
    <w:rsid w:val="00AB2417"/>
    <w:rsid w:val="00AC1529"/>
    <w:rsid w:val="00AD595E"/>
    <w:rsid w:val="00AE3600"/>
    <w:rsid w:val="00AF4A3B"/>
    <w:rsid w:val="00AF4DBD"/>
    <w:rsid w:val="00B039EA"/>
    <w:rsid w:val="00B13EC6"/>
    <w:rsid w:val="00B1558A"/>
    <w:rsid w:val="00B15F53"/>
    <w:rsid w:val="00B1693C"/>
    <w:rsid w:val="00B308D5"/>
    <w:rsid w:val="00B450CE"/>
    <w:rsid w:val="00B46816"/>
    <w:rsid w:val="00B73A57"/>
    <w:rsid w:val="00B8407D"/>
    <w:rsid w:val="00B9457F"/>
    <w:rsid w:val="00B96756"/>
    <w:rsid w:val="00B97411"/>
    <w:rsid w:val="00BA0F72"/>
    <w:rsid w:val="00BA6833"/>
    <w:rsid w:val="00BB4F64"/>
    <w:rsid w:val="00BD21D5"/>
    <w:rsid w:val="00BD4EFA"/>
    <w:rsid w:val="00BD688D"/>
    <w:rsid w:val="00BE339F"/>
    <w:rsid w:val="00C00540"/>
    <w:rsid w:val="00C06EA7"/>
    <w:rsid w:val="00C2533C"/>
    <w:rsid w:val="00C362B9"/>
    <w:rsid w:val="00C42447"/>
    <w:rsid w:val="00C54641"/>
    <w:rsid w:val="00C80EE2"/>
    <w:rsid w:val="00CB0CED"/>
    <w:rsid w:val="00CB5969"/>
    <w:rsid w:val="00CC5545"/>
    <w:rsid w:val="00CC59D3"/>
    <w:rsid w:val="00CD1927"/>
    <w:rsid w:val="00CD2DBC"/>
    <w:rsid w:val="00CE22C7"/>
    <w:rsid w:val="00CE4D3F"/>
    <w:rsid w:val="00CE72B0"/>
    <w:rsid w:val="00CE7EA1"/>
    <w:rsid w:val="00CF0DC0"/>
    <w:rsid w:val="00D06B4E"/>
    <w:rsid w:val="00D15C8F"/>
    <w:rsid w:val="00D22E42"/>
    <w:rsid w:val="00D32DC1"/>
    <w:rsid w:val="00D34152"/>
    <w:rsid w:val="00D52E82"/>
    <w:rsid w:val="00D548D3"/>
    <w:rsid w:val="00D66EFD"/>
    <w:rsid w:val="00D713EB"/>
    <w:rsid w:val="00D94000"/>
    <w:rsid w:val="00DA585A"/>
    <w:rsid w:val="00DA63CB"/>
    <w:rsid w:val="00DB01FD"/>
    <w:rsid w:val="00DB5D4F"/>
    <w:rsid w:val="00DC2F92"/>
    <w:rsid w:val="00DD76D3"/>
    <w:rsid w:val="00DD7DDE"/>
    <w:rsid w:val="00E02E79"/>
    <w:rsid w:val="00E07817"/>
    <w:rsid w:val="00E122B9"/>
    <w:rsid w:val="00E16AB8"/>
    <w:rsid w:val="00E21BC9"/>
    <w:rsid w:val="00E220E9"/>
    <w:rsid w:val="00E37237"/>
    <w:rsid w:val="00E40CF9"/>
    <w:rsid w:val="00E524F5"/>
    <w:rsid w:val="00E56A00"/>
    <w:rsid w:val="00E573DF"/>
    <w:rsid w:val="00E62EC3"/>
    <w:rsid w:val="00E70970"/>
    <w:rsid w:val="00E71526"/>
    <w:rsid w:val="00E769F0"/>
    <w:rsid w:val="00E80691"/>
    <w:rsid w:val="00E84102"/>
    <w:rsid w:val="00E936F3"/>
    <w:rsid w:val="00EA45D5"/>
    <w:rsid w:val="00EA5A62"/>
    <w:rsid w:val="00EC2556"/>
    <w:rsid w:val="00EC6317"/>
    <w:rsid w:val="00EE4695"/>
    <w:rsid w:val="00F01A6E"/>
    <w:rsid w:val="00F0287E"/>
    <w:rsid w:val="00F26E1C"/>
    <w:rsid w:val="00F31453"/>
    <w:rsid w:val="00F31B53"/>
    <w:rsid w:val="00F32429"/>
    <w:rsid w:val="00F65EEF"/>
    <w:rsid w:val="00F71724"/>
    <w:rsid w:val="00F774A0"/>
    <w:rsid w:val="00F97B0E"/>
    <w:rsid w:val="00FA16AC"/>
    <w:rsid w:val="00FB7FB4"/>
    <w:rsid w:val="00FC0D9C"/>
    <w:rsid w:val="00FC2816"/>
    <w:rsid w:val="00FC4905"/>
    <w:rsid w:val="00FC7BCF"/>
    <w:rsid w:val="00FE55CE"/>
    <w:rsid w:val="00FF350F"/>
    <w:rsid w:val="00FF69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B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2B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2BB1"/>
    <w:rPr>
      <w:sz w:val="18"/>
      <w:szCs w:val="18"/>
    </w:rPr>
  </w:style>
  <w:style w:type="paragraph" w:styleId="a4">
    <w:name w:val="footer"/>
    <w:basedOn w:val="a"/>
    <w:link w:val="Char0"/>
    <w:uiPriority w:val="99"/>
    <w:semiHidden/>
    <w:unhideWhenUsed/>
    <w:rsid w:val="00062B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2BB1"/>
    <w:rPr>
      <w:sz w:val="18"/>
      <w:szCs w:val="18"/>
    </w:rPr>
  </w:style>
  <w:style w:type="character" w:styleId="a5">
    <w:name w:val="Strong"/>
    <w:basedOn w:val="a0"/>
    <w:uiPriority w:val="22"/>
    <w:qFormat/>
    <w:rsid w:val="00062BB1"/>
    <w:rPr>
      <w:b/>
      <w:bCs/>
    </w:rPr>
  </w:style>
</w:styles>
</file>

<file path=word/webSettings.xml><?xml version="1.0" encoding="utf-8"?>
<w:webSettings xmlns:r="http://schemas.openxmlformats.org/officeDocument/2006/relationships" xmlns:w="http://schemas.openxmlformats.org/wordprocessingml/2006/main">
  <w:divs>
    <w:div w:id="1205405468">
      <w:bodyDiv w:val="1"/>
      <w:marLeft w:val="0"/>
      <w:marRight w:val="0"/>
      <w:marTop w:val="0"/>
      <w:marBottom w:val="0"/>
      <w:divBdr>
        <w:top w:val="none" w:sz="0" w:space="0" w:color="auto"/>
        <w:left w:val="none" w:sz="0" w:space="0" w:color="auto"/>
        <w:bottom w:val="none" w:sz="0" w:space="0" w:color="auto"/>
        <w:right w:val="none" w:sz="0" w:space="0" w:color="auto"/>
      </w:divBdr>
      <w:divsChild>
        <w:div w:id="1949847719">
          <w:marLeft w:val="0"/>
          <w:marRight w:val="0"/>
          <w:marTop w:val="0"/>
          <w:marBottom w:val="0"/>
          <w:divBdr>
            <w:top w:val="none" w:sz="0" w:space="0" w:color="auto"/>
            <w:left w:val="none" w:sz="0" w:space="0" w:color="auto"/>
            <w:bottom w:val="none" w:sz="0" w:space="0" w:color="auto"/>
            <w:right w:val="none" w:sz="0" w:space="0" w:color="auto"/>
          </w:divBdr>
          <w:divsChild>
            <w:div w:id="606275703">
              <w:marLeft w:val="0"/>
              <w:marRight w:val="0"/>
              <w:marTop w:val="0"/>
              <w:marBottom w:val="0"/>
              <w:divBdr>
                <w:top w:val="none" w:sz="0" w:space="0" w:color="auto"/>
                <w:left w:val="none" w:sz="0" w:space="0" w:color="auto"/>
                <w:bottom w:val="none" w:sz="0" w:space="0" w:color="auto"/>
                <w:right w:val="none" w:sz="0" w:space="0" w:color="auto"/>
              </w:divBdr>
              <w:divsChild>
                <w:div w:id="433746232">
                  <w:marLeft w:val="0"/>
                  <w:marRight w:val="0"/>
                  <w:marTop w:val="0"/>
                  <w:marBottom w:val="0"/>
                  <w:divBdr>
                    <w:top w:val="none" w:sz="0" w:space="0" w:color="auto"/>
                    <w:left w:val="none" w:sz="0" w:space="0" w:color="auto"/>
                    <w:bottom w:val="none" w:sz="0" w:space="0" w:color="auto"/>
                    <w:right w:val="none" w:sz="0" w:space="0" w:color="auto"/>
                  </w:divBdr>
                  <w:divsChild>
                    <w:div w:id="217210831">
                      <w:marLeft w:val="0"/>
                      <w:marRight w:val="0"/>
                      <w:marTop w:val="0"/>
                      <w:marBottom w:val="0"/>
                      <w:divBdr>
                        <w:top w:val="none" w:sz="0" w:space="0" w:color="auto"/>
                        <w:left w:val="none" w:sz="0" w:space="0" w:color="auto"/>
                        <w:bottom w:val="none" w:sz="0" w:space="0" w:color="auto"/>
                        <w:right w:val="none" w:sz="0" w:space="0" w:color="auto"/>
                      </w:divBdr>
                      <w:divsChild>
                        <w:div w:id="896163453">
                          <w:marLeft w:val="270"/>
                          <w:marRight w:val="270"/>
                          <w:marTop w:val="0"/>
                          <w:marBottom w:val="0"/>
                          <w:divBdr>
                            <w:top w:val="none" w:sz="0" w:space="0" w:color="auto"/>
                            <w:left w:val="none" w:sz="0" w:space="0" w:color="auto"/>
                            <w:bottom w:val="none" w:sz="0" w:space="0" w:color="auto"/>
                            <w:right w:val="none" w:sz="0" w:space="0" w:color="auto"/>
                          </w:divBdr>
                          <w:divsChild>
                            <w:div w:id="1134829271">
                              <w:marLeft w:val="0"/>
                              <w:marRight w:val="0"/>
                              <w:marTop w:val="0"/>
                              <w:marBottom w:val="0"/>
                              <w:divBdr>
                                <w:top w:val="none" w:sz="0" w:space="0" w:color="auto"/>
                                <w:left w:val="none" w:sz="0" w:space="0" w:color="auto"/>
                                <w:bottom w:val="none" w:sz="0" w:space="0" w:color="auto"/>
                                <w:right w:val="none" w:sz="0" w:space="0" w:color="auto"/>
                              </w:divBdr>
                              <w:divsChild>
                                <w:div w:id="2019499599">
                                  <w:marLeft w:val="90"/>
                                  <w:marRight w:val="90"/>
                                  <w:marTop w:val="0"/>
                                  <w:marBottom w:val="0"/>
                                  <w:divBdr>
                                    <w:top w:val="none" w:sz="0" w:space="0" w:color="auto"/>
                                    <w:left w:val="none" w:sz="0" w:space="0" w:color="auto"/>
                                    <w:bottom w:val="none" w:sz="0" w:space="0" w:color="auto"/>
                                    <w:right w:val="none" w:sz="0" w:space="0" w:color="auto"/>
                                  </w:divBdr>
                                  <w:divsChild>
                                    <w:div w:id="654533152">
                                      <w:marLeft w:val="0"/>
                                      <w:marRight w:val="0"/>
                                      <w:marTop w:val="0"/>
                                      <w:marBottom w:val="0"/>
                                      <w:divBdr>
                                        <w:top w:val="none" w:sz="0" w:space="0" w:color="auto"/>
                                        <w:left w:val="none" w:sz="0" w:space="0" w:color="auto"/>
                                        <w:bottom w:val="none" w:sz="0" w:space="0" w:color="auto"/>
                                        <w:right w:val="none" w:sz="0" w:space="0" w:color="auto"/>
                                      </w:divBdr>
                                      <w:divsChild>
                                        <w:div w:id="2346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510224">
              <w:marLeft w:val="0"/>
              <w:marRight w:val="0"/>
              <w:marTop w:val="0"/>
              <w:marBottom w:val="0"/>
              <w:divBdr>
                <w:top w:val="none" w:sz="0" w:space="0" w:color="auto"/>
                <w:left w:val="none" w:sz="0" w:space="0" w:color="auto"/>
                <w:bottom w:val="none" w:sz="0" w:space="0" w:color="auto"/>
                <w:right w:val="none" w:sz="0" w:space="0" w:color="auto"/>
              </w:divBdr>
              <w:divsChild>
                <w:div w:id="13603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354</Words>
  <Characters>2022</Characters>
  <Application>Microsoft Office Word</Application>
  <DocSecurity>0</DocSecurity>
  <Lines>16</Lines>
  <Paragraphs>4</Paragraphs>
  <ScaleCrop>false</ScaleCrop>
  <Company>Microsoft</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whm</dc:creator>
  <cp:keywords/>
  <dc:description/>
  <cp:lastModifiedBy>whm</cp:lastModifiedBy>
  <cp:revision>2</cp:revision>
  <dcterms:created xsi:type="dcterms:W3CDTF">2016-04-29T02:39:00Z</dcterms:created>
  <dcterms:modified xsi:type="dcterms:W3CDTF">2016-04-29T02:40:00Z</dcterms:modified>
</cp:coreProperties>
</file>